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F676E" w14:textId="4CC11EB4" w:rsidR="00E44EDE" w:rsidRPr="00125DE3" w:rsidRDefault="005D45B7" w:rsidP="005D45B7">
      <w:pPr>
        <w:ind w:right="-283"/>
        <w:jc w:val="center"/>
        <w:rPr>
          <w:rFonts w:ascii="Times New Roman" w:hAnsi="Times New Roman" w:cs="Times New Roman"/>
          <w:b/>
        </w:rPr>
      </w:pPr>
      <w:r w:rsidRPr="00125DE3">
        <w:rPr>
          <w:rFonts w:ascii="Times New Roman" w:hAnsi="Times New Roman" w:cs="Times New Roman"/>
          <w:b/>
        </w:rPr>
        <w:t>"Zakup finansowany w ramach projektu finansowanego ze środków Unii Europejskiej (Projekt FEDR, Umowa nr FEDR.02.02-IP.01-005/24)”</w:t>
      </w:r>
    </w:p>
    <w:p w14:paraId="50CF3271" w14:textId="6FA66FC4" w:rsidR="00674939" w:rsidRPr="009327CB" w:rsidRDefault="00674939" w:rsidP="00E44EDE">
      <w:pPr>
        <w:ind w:left="5954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27CB">
        <w:rPr>
          <w:rFonts w:ascii="Times New Roman" w:hAnsi="Times New Roman" w:cs="Times New Roman"/>
          <w:b/>
          <w:sz w:val="24"/>
          <w:szCs w:val="24"/>
          <w:u w:val="single"/>
        </w:rPr>
        <w:t>Załącznik nr 3</w:t>
      </w:r>
      <w:r w:rsidR="009327CB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</w:p>
    <w:p w14:paraId="1B91D041" w14:textId="77777777" w:rsidR="009327CB" w:rsidRDefault="009327CB" w:rsidP="00E44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CEFECE" w14:textId="5F1AA0A5" w:rsidR="00047C36" w:rsidRPr="009327CB" w:rsidRDefault="00047C36" w:rsidP="00E44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CB">
        <w:rPr>
          <w:rFonts w:ascii="Times New Roman" w:hAnsi="Times New Roman" w:cs="Times New Roman"/>
          <w:sz w:val="24"/>
          <w:szCs w:val="24"/>
        </w:rPr>
        <w:t>..…………………………………………</w:t>
      </w:r>
    </w:p>
    <w:p w14:paraId="1B11F1F1" w14:textId="77777777" w:rsidR="00047C36" w:rsidRPr="009327CB" w:rsidRDefault="00047C36" w:rsidP="00E44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CB">
        <w:rPr>
          <w:rFonts w:ascii="Times New Roman" w:hAnsi="Times New Roman" w:cs="Times New Roman"/>
          <w:sz w:val="24"/>
          <w:szCs w:val="24"/>
        </w:rPr>
        <w:t>(</w:t>
      </w:r>
      <w:r w:rsidRPr="009327CB">
        <w:rPr>
          <w:rFonts w:ascii="Times New Roman" w:hAnsi="Times New Roman" w:cs="Times New Roman"/>
          <w:i/>
          <w:iCs/>
          <w:sz w:val="24"/>
          <w:szCs w:val="24"/>
        </w:rPr>
        <w:t xml:space="preserve">Nazwa Wykonawcy, REGON </w:t>
      </w:r>
      <w:r w:rsidRPr="009327CB">
        <w:rPr>
          <w:rFonts w:ascii="Times New Roman" w:hAnsi="Times New Roman" w:cs="Times New Roman"/>
          <w:sz w:val="24"/>
          <w:szCs w:val="24"/>
        </w:rPr>
        <w:t>)</w:t>
      </w:r>
    </w:p>
    <w:p w14:paraId="1A7B5A82" w14:textId="77777777" w:rsidR="00047C36" w:rsidRPr="009327CB" w:rsidRDefault="00047C36" w:rsidP="00047C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532D22" w14:textId="77777777" w:rsidR="009327CB" w:rsidRPr="009327CB" w:rsidRDefault="009327CB" w:rsidP="009327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CB">
        <w:rPr>
          <w:rFonts w:ascii="Times New Roman" w:hAnsi="Times New Roman" w:cs="Times New Roman"/>
          <w:b/>
          <w:bCs/>
          <w:sz w:val="24"/>
          <w:szCs w:val="24"/>
        </w:rPr>
        <w:t>Oświadczenie o zgodności z zasadą „Do No Significant Harm” (DNSH)</w:t>
      </w:r>
    </w:p>
    <w:p w14:paraId="48F72A4C" w14:textId="77777777" w:rsidR="009327CB" w:rsidRPr="009327CB" w:rsidRDefault="009327CB" w:rsidP="009327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E813F" w14:textId="77777777" w:rsidR="009327CB" w:rsidRPr="009327CB" w:rsidRDefault="009327CB" w:rsidP="009327C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27CB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345728C" w14:textId="147F08E9" w:rsidR="009327CB" w:rsidRPr="009327CB" w:rsidRDefault="00E752A3" w:rsidP="009327CB">
      <w:pPr>
        <w:jc w:val="both"/>
        <w:rPr>
          <w:rFonts w:ascii="Times New Roman" w:hAnsi="Times New Roman" w:cs="Times New Roman"/>
          <w:sz w:val="24"/>
          <w:szCs w:val="24"/>
        </w:rPr>
      </w:pPr>
      <w:r w:rsidRPr="00C444FE">
        <w:rPr>
          <w:rFonts w:ascii="Times New Roman" w:hAnsi="Times New Roman" w:cs="Times New Roman"/>
        </w:rPr>
        <w:t xml:space="preserve">Przystępując do prowadzonego przez Zamawiającego - postępowania o udzielenie zamówienia publicznego pn. </w:t>
      </w:r>
      <w:r w:rsidRPr="005D45B7">
        <w:rPr>
          <w:rFonts w:ascii="Times New Roman" w:hAnsi="Times New Roman" w:cs="Times New Roman"/>
          <w:b/>
          <w:sz w:val="24"/>
          <w:szCs w:val="24"/>
        </w:rPr>
        <w:t xml:space="preserve">„Dostawa </w:t>
      </w:r>
      <w:r>
        <w:rPr>
          <w:rFonts w:ascii="Times New Roman" w:hAnsi="Times New Roman" w:cs="Times New Roman"/>
          <w:b/>
          <w:sz w:val="24"/>
          <w:szCs w:val="24"/>
        </w:rPr>
        <w:t xml:space="preserve">nowego </w:t>
      </w:r>
      <w:r w:rsidRPr="005D45B7">
        <w:rPr>
          <w:rFonts w:ascii="Times New Roman" w:hAnsi="Times New Roman" w:cs="Times New Roman"/>
          <w:b/>
          <w:sz w:val="24"/>
          <w:szCs w:val="24"/>
        </w:rPr>
        <w:t>ciągnika rolniczego do Zakładu Doświadczalnego ITP-PIB w Falentach”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1A68">
        <w:rPr>
          <w:rFonts w:ascii="Times New Roman" w:eastAsia="Calibri" w:hAnsi="Times New Roman" w:cs="Times New Roman"/>
          <w:sz w:val="24"/>
          <w:szCs w:val="24"/>
        </w:rPr>
        <w:t>oświadczam</w:t>
      </w:r>
      <w:r w:rsidR="009327CB" w:rsidRPr="009327CB">
        <w:rPr>
          <w:rFonts w:ascii="Times New Roman" w:hAnsi="Times New Roman" w:cs="Times New Roman"/>
          <w:sz w:val="24"/>
          <w:szCs w:val="24"/>
        </w:rPr>
        <w:t>, że oferowany przedmiot zamówienia oraz sposób realizacji zamówienia są zgodne z zasadą „Nie czyń poważnych szkód” (DNSH), określoną w art. 17 Rozporządzenia (UE) 2020/852, i nie naruszają żadnego z poniższych celów środowiskowych:</w:t>
      </w:r>
    </w:p>
    <w:p w14:paraId="6A4815B6" w14:textId="77777777" w:rsidR="009327CB" w:rsidRPr="009327CB" w:rsidRDefault="009327CB" w:rsidP="009327CB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</w:pPr>
      <w:r w:rsidRPr="009327CB">
        <w:rPr>
          <w:b/>
          <w:bCs/>
        </w:rPr>
        <w:t>Łagodzenia zmian klimatu</w:t>
      </w:r>
      <w:r w:rsidRPr="009327CB">
        <w:t>- oferowane pojazdy spełniają normę emisji spalin co najmniej STAGE V lub są pojazdami niskoemisyjnymi.</w:t>
      </w:r>
    </w:p>
    <w:p w14:paraId="6A75D170" w14:textId="77777777" w:rsidR="009327CB" w:rsidRPr="009327CB" w:rsidRDefault="009327CB" w:rsidP="009327CB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</w:pPr>
      <w:r w:rsidRPr="009327CB">
        <w:rPr>
          <w:b/>
          <w:bCs/>
        </w:rPr>
        <w:t>Adaptacja do zmian klimatu</w:t>
      </w:r>
      <w:r w:rsidRPr="009327CB">
        <w:t>- realizacja zamówienia nie zwiększa ryzyka skutków ekstremalnych zjawisk pogodowych.</w:t>
      </w:r>
    </w:p>
    <w:p w14:paraId="44F0AC39" w14:textId="489A5D52" w:rsidR="009327CB" w:rsidRPr="009327CB" w:rsidRDefault="009327CB" w:rsidP="009327CB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</w:pPr>
      <w:r w:rsidRPr="009327CB">
        <w:rPr>
          <w:b/>
          <w:bCs/>
        </w:rPr>
        <w:t xml:space="preserve">Zrównoważone wykorzystanie </w:t>
      </w:r>
      <w:r w:rsidR="00811956">
        <w:rPr>
          <w:b/>
          <w:bCs/>
        </w:rPr>
        <w:t>i</w:t>
      </w:r>
      <w:r w:rsidRPr="009327CB">
        <w:rPr>
          <w:b/>
          <w:bCs/>
        </w:rPr>
        <w:t xml:space="preserve"> ochrona zasobów wodnych i morskich</w:t>
      </w:r>
      <w:r w:rsidRPr="009327CB">
        <w:t>- brak negatywnego wpływu na wody powierzchniowe i podziemne.</w:t>
      </w:r>
    </w:p>
    <w:p w14:paraId="600BEE2E" w14:textId="77777777" w:rsidR="009327CB" w:rsidRPr="009327CB" w:rsidRDefault="009327CB" w:rsidP="009327CB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</w:pPr>
      <w:r w:rsidRPr="009327CB">
        <w:rPr>
          <w:b/>
          <w:bCs/>
        </w:rPr>
        <w:t>Gospodarka w obiegu zamkniętym</w:t>
      </w:r>
      <w:r w:rsidRPr="009327CB">
        <w:t>- pojazdy zostały zaprojektowane z uwzględnieniem możliwości recyklingu części i materiałów (min. 85% pojazdu);</w:t>
      </w:r>
    </w:p>
    <w:p w14:paraId="44BD54FE" w14:textId="77777777" w:rsidR="009327CB" w:rsidRPr="009327CB" w:rsidRDefault="009327CB" w:rsidP="009327CB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</w:pPr>
      <w:r w:rsidRPr="009327CB">
        <w:rPr>
          <w:b/>
          <w:bCs/>
        </w:rPr>
        <w:t>Zapobieganie zanieczyszczeniom i ich kontrola</w:t>
      </w:r>
      <w:r w:rsidRPr="009327CB">
        <w:t>- zastosowano rozwiązania ograniczające emisję spalin, hałasu i zanieczyszczeń.</w:t>
      </w:r>
    </w:p>
    <w:p w14:paraId="2E727EE6" w14:textId="77777777" w:rsidR="009327CB" w:rsidRPr="009327CB" w:rsidRDefault="009327CB" w:rsidP="009327CB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</w:pPr>
      <w:r w:rsidRPr="009327CB">
        <w:rPr>
          <w:b/>
          <w:bCs/>
        </w:rPr>
        <w:t>Ochrona bioróżnorodności i ekosystemów</w:t>
      </w:r>
      <w:r w:rsidRPr="009327CB">
        <w:t>- brak szkód dla siedlisk i gatunków w trakcie eksploatacji i utylizacji pojazdów.</w:t>
      </w:r>
    </w:p>
    <w:p w14:paraId="797B033C" w14:textId="77777777" w:rsidR="009327CB" w:rsidRPr="009327CB" w:rsidRDefault="009327CB" w:rsidP="009327CB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F381226" w14:textId="77777777" w:rsidR="009327CB" w:rsidRPr="009327CB" w:rsidRDefault="009327CB" w:rsidP="009327CB">
      <w:pPr>
        <w:rPr>
          <w:rFonts w:ascii="Times New Roman" w:hAnsi="Times New Roman" w:cs="Times New Roman"/>
          <w:sz w:val="24"/>
          <w:szCs w:val="24"/>
        </w:rPr>
      </w:pPr>
      <w:r w:rsidRPr="009327CB">
        <w:rPr>
          <w:rFonts w:ascii="Times New Roman" w:hAnsi="Times New Roman" w:cs="Times New Roman"/>
          <w:sz w:val="24"/>
          <w:szCs w:val="24"/>
        </w:rPr>
        <w:t>Potwierdzam prawdziwość powyższych informacji i zobowiązuję się do ich realizacji w trakcie wykonywania zamówienia.</w:t>
      </w:r>
    </w:p>
    <w:p w14:paraId="1F05120E" w14:textId="77777777" w:rsidR="00674939" w:rsidRPr="009327CB" w:rsidRDefault="00674939" w:rsidP="00674939">
      <w:pPr>
        <w:spacing w:before="10" w:afterLines="10" w:after="24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925E6E" w14:textId="77777777" w:rsidR="00674939" w:rsidRPr="009327CB" w:rsidRDefault="00674939" w:rsidP="00674939">
      <w:pPr>
        <w:pStyle w:val="Akapitzlist"/>
        <w:spacing w:after="0" w:line="360" w:lineRule="auto"/>
        <w:ind w:left="284"/>
        <w:jc w:val="both"/>
        <w:rPr>
          <w:b/>
          <w:bCs/>
          <w:color w:val="auto"/>
        </w:rPr>
      </w:pPr>
    </w:p>
    <w:p w14:paraId="2A3D7668" w14:textId="0E08D62F" w:rsidR="00EA5B30" w:rsidRPr="009327CB" w:rsidRDefault="00DD74F3" w:rsidP="00DD74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27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EA5B30" w:rsidRPr="009327CB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63DDA6CD" w14:textId="17EC02FE" w:rsidR="00407C62" w:rsidRPr="009327CB" w:rsidRDefault="00DD74F3" w:rsidP="00407C62">
      <w:pPr>
        <w:ind w:left="4395" w:right="143"/>
        <w:jc w:val="center"/>
        <w:rPr>
          <w:rFonts w:ascii="Times New Roman" w:hAnsi="Times New Roman" w:cs="Times New Roman"/>
          <w:sz w:val="24"/>
          <w:szCs w:val="24"/>
        </w:rPr>
      </w:pPr>
      <w:r w:rsidRPr="009327CB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="00407C62" w:rsidRPr="009327CB">
        <w:rPr>
          <w:rFonts w:ascii="Times New Roman" w:eastAsia="Calibri" w:hAnsi="Times New Roman" w:cs="Times New Roman"/>
          <w:i/>
          <w:sz w:val="24"/>
          <w:szCs w:val="24"/>
        </w:rPr>
        <w:t>/data; kwalifikowany podpis elektroniczny/</w:t>
      </w:r>
    </w:p>
    <w:p w14:paraId="6A994001" w14:textId="77777777" w:rsidR="00674939" w:rsidRPr="009327CB" w:rsidRDefault="00674939" w:rsidP="00674939">
      <w:pPr>
        <w:pStyle w:val="Akapitzlist"/>
        <w:spacing w:after="0" w:line="360" w:lineRule="auto"/>
        <w:ind w:left="284"/>
        <w:jc w:val="both"/>
        <w:rPr>
          <w:b/>
          <w:bCs/>
          <w:color w:val="auto"/>
        </w:rPr>
      </w:pPr>
    </w:p>
    <w:p w14:paraId="1439497F" w14:textId="77777777" w:rsidR="00797D98" w:rsidRPr="009327CB" w:rsidRDefault="00797D98">
      <w:pPr>
        <w:rPr>
          <w:rFonts w:ascii="Times New Roman" w:hAnsi="Times New Roman" w:cs="Times New Roman"/>
          <w:sz w:val="24"/>
          <w:szCs w:val="24"/>
        </w:rPr>
      </w:pPr>
    </w:p>
    <w:sectPr w:rsidR="00797D98" w:rsidRPr="009327CB" w:rsidSect="00741F69">
      <w:headerReference w:type="default" r:id="rId7"/>
      <w:pgSz w:w="11906" w:h="16838"/>
      <w:pgMar w:top="1809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741C4" w14:textId="77777777" w:rsidR="00036AFE" w:rsidRDefault="00036AFE" w:rsidP="00407C62">
      <w:pPr>
        <w:spacing w:after="0" w:line="240" w:lineRule="auto"/>
      </w:pPr>
      <w:r>
        <w:separator/>
      </w:r>
    </w:p>
  </w:endnote>
  <w:endnote w:type="continuationSeparator" w:id="0">
    <w:p w14:paraId="3B16F8B4" w14:textId="77777777" w:rsidR="00036AFE" w:rsidRDefault="00036AFE" w:rsidP="0040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A59F" w14:textId="77777777" w:rsidR="00036AFE" w:rsidRDefault="00036AFE" w:rsidP="00407C62">
      <w:pPr>
        <w:spacing w:after="0" w:line="240" w:lineRule="auto"/>
      </w:pPr>
      <w:r>
        <w:separator/>
      </w:r>
    </w:p>
  </w:footnote>
  <w:footnote w:type="continuationSeparator" w:id="0">
    <w:p w14:paraId="3B2E0D6E" w14:textId="77777777" w:rsidR="00036AFE" w:rsidRDefault="00036AFE" w:rsidP="00407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424E5" w14:textId="783C7FC9" w:rsidR="00407C62" w:rsidRDefault="00741F6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FF30E0" wp14:editId="5738E1AC">
          <wp:simplePos x="0" y="0"/>
          <wp:positionH relativeFrom="margin">
            <wp:posOffset>139700</wp:posOffset>
          </wp:positionH>
          <wp:positionV relativeFrom="margin">
            <wp:posOffset>-894715</wp:posOffset>
          </wp:positionV>
          <wp:extent cx="5448300" cy="723900"/>
          <wp:effectExtent l="0" t="0" r="0" b="0"/>
          <wp:wrapSquare wrapText="bothSides"/>
          <wp:docPr id="5062798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288"/>
                  <a:stretch>
                    <a:fillRect/>
                  </a:stretch>
                </pic:blipFill>
                <pic:spPr bwMode="auto">
                  <a:xfrm>
                    <a:off x="0" y="0"/>
                    <a:ext cx="54483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B3CE5"/>
    <w:multiLevelType w:val="hybridMultilevel"/>
    <w:tmpl w:val="3AF2B4A6"/>
    <w:lvl w:ilvl="0" w:tplc="4EC4046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E44FF"/>
    <w:multiLevelType w:val="hybridMultilevel"/>
    <w:tmpl w:val="DEF62B56"/>
    <w:lvl w:ilvl="0" w:tplc="03A296D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E11EC3"/>
    <w:multiLevelType w:val="hybridMultilevel"/>
    <w:tmpl w:val="2E6C3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989588">
    <w:abstractNumId w:val="2"/>
  </w:num>
  <w:num w:numId="2" w16cid:durableId="1220509643">
    <w:abstractNumId w:val="0"/>
  </w:num>
  <w:num w:numId="3" w16cid:durableId="1582642645">
    <w:abstractNumId w:val="1"/>
  </w:num>
  <w:num w:numId="4" w16cid:durableId="2007315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939"/>
    <w:rsid w:val="0002353B"/>
    <w:rsid w:val="00036AFE"/>
    <w:rsid w:val="00047C36"/>
    <w:rsid w:val="000A1A68"/>
    <w:rsid w:val="00125DE3"/>
    <w:rsid w:val="00184222"/>
    <w:rsid w:val="002B75C0"/>
    <w:rsid w:val="002C1B58"/>
    <w:rsid w:val="003129B0"/>
    <w:rsid w:val="003E51F4"/>
    <w:rsid w:val="00407C62"/>
    <w:rsid w:val="00421AF1"/>
    <w:rsid w:val="0049271E"/>
    <w:rsid w:val="0055665B"/>
    <w:rsid w:val="005D45B7"/>
    <w:rsid w:val="00637FBD"/>
    <w:rsid w:val="0065462F"/>
    <w:rsid w:val="00674939"/>
    <w:rsid w:val="0067583F"/>
    <w:rsid w:val="00741F69"/>
    <w:rsid w:val="00797D98"/>
    <w:rsid w:val="007C147E"/>
    <w:rsid w:val="00811956"/>
    <w:rsid w:val="0083613E"/>
    <w:rsid w:val="008D58D2"/>
    <w:rsid w:val="008F715F"/>
    <w:rsid w:val="009327CB"/>
    <w:rsid w:val="009E107C"/>
    <w:rsid w:val="00A01C61"/>
    <w:rsid w:val="00A33394"/>
    <w:rsid w:val="00C444FE"/>
    <w:rsid w:val="00CD23D1"/>
    <w:rsid w:val="00D75073"/>
    <w:rsid w:val="00DD74F3"/>
    <w:rsid w:val="00E44EDE"/>
    <w:rsid w:val="00E752A3"/>
    <w:rsid w:val="00EA5B30"/>
    <w:rsid w:val="00EB0C3E"/>
    <w:rsid w:val="00F07C1C"/>
    <w:rsid w:val="00F14202"/>
    <w:rsid w:val="00F5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6F5D5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93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74939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74939"/>
    <w:rPr>
      <w:rFonts w:ascii="Times New Roman" w:hAnsi="Times New Roman" w:cs="Times New Roman"/>
      <w:color w:val="222222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0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C62"/>
  </w:style>
  <w:style w:type="paragraph" w:styleId="Stopka">
    <w:name w:val="footer"/>
    <w:basedOn w:val="Normalny"/>
    <w:link w:val="StopkaZnak"/>
    <w:uiPriority w:val="99"/>
    <w:unhideWhenUsed/>
    <w:rsid w:val="0040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8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1539</Characters>
  <Application>Microsoft Office Word</Application>
  <DocSecurity>0</DocSecurity>
  <Lines>28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6</cp:revision>
  <dcterms:created xsi:type="dcterms:W3CDTF">2026-03-24T14:35:00Z</dcterms:created>
  <dcterms:modified xsi:type="dcterms:W3CDTF">2026-03-25T07:31:00Z</dcterms:modified>
</cp:coreProperties>
</file>